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 xml:space="preserve">Перечень вопросов для экспертизы нормативного правового акта </w:t>
      </w:r>
      <w:r w:rsidR="00776937">
        <w:rPr>
          <w:b/>
          <w:color w:val="333333"/>
          <w:sz w:val="26"/>
          <w:szCs w:val="26"/>
        </w:rPr>
        <w:t xml:space="preserve">муниципального района </w:t>
      </w:r>
      <w:proofErr w:type="spellStart"/>
      <w:r w:rsidR="00776937">
        <w:rPr>
          <w:b/>
          <w:color w:val="333333"/>
          <w:sz w:val="26"/>
          <w:szCs w:val="26"/>
        </w:rPr>
        <w:t>Пестравский</w:t>
      </w:r>
      <w:proofErr w:type="spellEnd"/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1. На решение каких проблем, на Ваш взгляд, направлено предлагаемое </w:t>
      </w:r>
      <w:r w:rsidR="009804FC" w:rsidRPr="00247484">
        <w:rPr>
          <w:color w:val="333333"/>
          <w:sz w:val="26"/>
          <w:szCs w:val="26"/>
        </w:rPr>
        <w:t xml:space="preserve">к обсуждению </w:t>
      </w:r>
      <w:r w:rsidRPr="00247484">
        <w:rPr>
          <w:color w:val="333333"/>
          <w:sz w:val="26"/>
          <w:szCs w:val="26"/>
        </w:rPr>
        <w:t>регулирование? Актуальны ли данные проблемы в настоящее время?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247484">
        <w:rPr>
          <w:color w:val="333333"/>
          <w:sz w:val="26"/>
          <w:szCs w:val="26"/>
        </w:rPr>
        <w:t>а</w:t>
      </w:r>
      <w:r w:rsidRPr="00247484">
        <w:rPr>
          <w:color w:val="333333"/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затратны и (или) более эффективны.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4. Возникают ли у Вас затруднения в понимании норм </w:t>
      </w:r>
      <w:r w:rsidR="00866AC4" w:rsidRPr="00247484">
        <w:rPr>
          <w:color w:val="333333"/>
          <w:sz w:val="26"/>
          <w:szCs w:val="26"/>
        </w:rPr>
        <w:t>нормативного правового акта</w:t>
      </w:r>
      <w:r w:rsidRPr="00247484">
        <w:rPr>
          <w:color w:val="333333"/>
          <w:sz w:val="26"/>
          <w:szCs w:val="26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5. Существуют ли, по Вашему мнению, в </w:t>
      </w:r>
      <w:r w:rsidR="00866AC4" w:rsidRPr="00247484">
        <w:rPr>
          <w:color w:val="333333"/>
          <w:sz w:val="26"/>
          <w:szCs w:val="26"/>
        </w:rPr>
        <w:t>нормативно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правово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акт</w:t>
      </w:r>
      <w:r w:rsidR="00866AC4">
        <w:rPr>
          <w:color w:val="333333"/>
          <w:sz w:val="26"/>
          <w:szCs w:val="26"/>
        </w:rPr>
        <w:t>е</w:t>
      </w:r>
      <w:r w:rsidR="00866AC4" w:rsidRPr="00247484">
        <w:rPr>
          <w:color w:val="333333"/>
          <w:sz w:val="26"/>
          <w:szCs w:val="26"/>
        </w:rPr>
        <w:t xml:space="preserve"> </w:t>
      </w:r>
      <w:r w:rsidRPr="00247484">
        <w:rPr>
          <w:color w:val="333333"/>
          <w:sz w:val="26"/>
          <w:szCs w:val="26"/>
        </w:rPr>
        <w:t xml:space="preserve">положения, которые необоснованно затрудняют ведение предпринимательской деятельности на </w:t>
      </w:r>
      <w:bookmarkStart w:id="0" w:name="_GoBack"/>
      <w:r w:rsidRPr="00247484">
        <w:rPr>
          <w:color w:val="333333"/>
          <w:sz w:val="26"/>
          <w:szCs w:val="26"/>
        </w:rPr>
        <w:t xml:space="preserve">территории </w:t>
      </w:r>
      <w:r w:rsidR="00FE5045">
        <w:rPr>
          <w:color w:val="333333"/>
          <w:sz w:val="26"/>
          <w:szCs w:val="26"/>
        </w:rPr>
        <w:t xml:space="preserve">муниципального района </w:t>
      </w:r>
      <w:proofErr w:type="spellStart"/>
      <w:r w:rsidR="00FE5045">
        <w:rPr>
          <w:color w:val="333333"/>
          <w:sz w:val="26"/>
          <w:szCs w:val="26"/>
        </w:rPr>
        <w:t>Пестравский</w:t>
      </w:r>
      <w:bookmarkEnd w:id="0"/>
      <w:proofErr w:type="spellEnd"/>
      <w:r w:rsidRPr="00247484">
        <w:rPr>
          <w:color w:val="333333"/>
          <w:sz w:val="26"/>
          <w:szCs w:val="26"/>
        </w:rPr>
        <w:t>? Приведите обоснования по каждому указанному положению.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6. К каким последствиям может привести не достижение целей правового регулирования?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7. Оцените издержки и выгоды субъектов предпринимательской и ин</w:t>
      </w:r>
      <w:r w:rsidR="00CC2C75" w:rsidRPr="00247484">
        <w:rPr>
          <w:color w:val="333333"/>
          <w:sz w:val="26"/>
          <w:szCs w:val="26"/>
        </w:rPr>
        <w:t>вестиционной деятельности, возни</w:t>
      </w:r>
      <w:r w:rsidRPr="00247484">
        <w:rPr>
          <w:color w:val="333333"/>
          <w:sz w:val="26"/>
          <w:szCs w:val="26"/>
        </w:rPr>
        <w:t>к</w:t>
      </w:r>
      <w:r w:rsidR="00CC2C75" w:rsidRPr="00247484">
        <w:rPr>
          <w:color w:val="333333"/>
          <w:sz w:val="26"/>
          <w:szCs w:val="26"/>
        </w:rPr>
        <w:t>шие</w:t>
      </w:r>
      <w:r w:rsidRPr="00247484">
        <w:rPr>
          <w:color w:val="333333"/>
          <w:sz w:val="26"/>
          <w:szCs w:val="26"/>
        </w:rPr>
        <w:t xml:space="preserve"> при введении </w:t>
      </w:r>
      <w:r w:rsidR="00CC2C75" w:rsidRPr="00247484">
        <w:rPr>
          <w:color w:val="333333"/>
          <w:sz w:val="26"/>
          <w:szCs w:val="26"/>
        </w:rPr>
        <w:t xml:space="preserve">указанного правового </w:t>
      </w:r>
      <w:r w:rsidRPr="00247484">
        <w:rPr>
          <w:color w:val="333333"/>
          <w:sz w:val="26"/>
          <w:szCs w:val="26"/>
        </w:rPr>
        <w:t>регулирования.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8. Какие на Ваш взгляд, возник</w:t>
      </w:r>
      <w:r w:rsidR="00CC2C75" w:rsidRPr="00247484">
        <w:rPr>
          <w:color w:val="333333"/>
          <w:sz w:val="26"/>
          <w:szCs w:val="26"/>
        </w:rPr>
        <w:t>ают</w:t>
      </w:r>
      <w:r w:rsidRPr="00247484">
        <w:rPr>
          <w:color w:val="333333"/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247484">
        <w:rPr>
          <w:color w:val="333333"/>
          <w:sz w:val="26"/>
          <w:szCs w:val="26"/>
        </w:rPr>
        <w:t>е</w:t>
      </w:r>
      <w:r w:rsidRPr="00247484">
        <w:rPr>
          <w:color w:val="333333"/>
          <w:sz w:val="26"/>
          <w:szCs w:val="26"/>
        </w:rPr>
        <w:t>д</w:t>
      </w:r>
      <w:r w:rsidR="00CC2C75" w:rsidRPr="00247484">
        <w:rPr>
          <w:color w:val="333333"/>
          <w:sz w:val="26"/>
          <w:szCs w:val="26"/>
        </w:rPr>
        <w:t>енн</w:t>
      </w:r>
      <w:r w:rsidRPr="00247484">
        <w:rPr>
          <w:color w:val="333333"/>
          <w:sz w:val="26"/>
          <w:szCs w:val="26"/>
        </w:rPr>
        <w:t>ых данным нормативным правовым актом?</w:t>
      </w:r>
    </w:p>
    <w:p w:rsidR="006760A7" w:rsidRPr="00247484" w:rsidRDefault="00CC2C75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9</w:t>
      </w:r>
      <w:r w:rsidR="006760A7" w:rsidRPr="00247484">
        <w:rPr>
          <w:color w:val="333333"/>
          <w:sz w:val="26"/>
          <w:szCs w:val="26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A7"/>
    <w:rsid w:val="00034FA6"/>
    <w:rsid w:val="001E72B9"/>
    <w:rsid w:val="001F1734"/>
    <w:rsid w:val="00247484"/>
    <w:rsid w:val="0028376F"/>
    <w:rsid w:val="006760A7"/>
    <w:rsid w:val="006917F2"/>
    <w:rsid w:val="00776937"/>
    <w:rsid w:val="00866AC4"/>
    <w:rsid w:val="00947B85"/>
    <w:rsid w:val="009804FC"/>
    <w:rsid w:val="00A53641"/>
    <w:rsid w:val="00A62EB3"/>
    <w:rsid w:val="00B76CBF"/>
    <w:rsid w:val="00CC2C75"/>
    <w:rsid w:val="00CD0E03"/>
    <w:rsid w:val="00CD2E9C"/>
    <w:rsid w:val="00D04E93"/>
    <w:rsid w:val="00D267A0"/>
    <w:rsid w:val="00E46C05"/>
    <w:rsid w:val="00EB60DB"/>
    <w:rsid w:val="00F66C7B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41DB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depfin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Наталья Малютина</cp:lastModifiedBy>
  <cp:revision>3</cp:revision>
  <dcterms:created xsi:type="dcterms:W3CDTF">2022-12-02T11:38:00Z</dcterms:created>
  <dcterms:modified xsi:type="dcterms:W3CDTF">2022-12-02T12:32:00Z</dcterms:modified>
</cp:coreProperties>
</file>